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6C" w:rsidRDefault="00072F71" w:rsidP="00161AB8">
      <w:pPr>
        <w:pStyle w:val="NoSpacing"/>
        <w:jc w:val="both"/>
        <w:rPr>
          <w:rFonts w:ascii="Times New Roman" w:hAnsi="Times New Roman" w:cs="Times New Roman"/>
          <w:sz w:val="24"/>
          <w:szCs w:val="24"/>
          <w:lang w:val="sr-Cyrl-BA"/>
        </w:rPr>
      </w:pPr>
      <w:r w:rsidRPr="00072F71">
        <w:rPr>
          <w:rFonts w:ascii="Times New Roman" w:hAnsi="Times New Roman" w:cs="Times New Roman"/>
          <w:sz w:val="24"/>
          <w:szCs w:val="24"/>
          <w:lang w:val="sr-Cyrl-B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631.5pt" o:ole="">
            <v:imagedata r:id="rId5" o:title=""/>
          </v:shape>
          <o:OLEObject Type="Embed" ProgID="Acrobat.Document.DC" ShapeID="_x0000_i1026" DrawAspect="Content" ObjectID="_1771063049" r:id="rId6"/>
        </w:object>
      </w:r>
    </w:p>
    <w:p w:rsidR="002B746C" w:rsidRDefault="002B746C" w:rsidP="00161AB8">
      <w:pPr>
        <w:pStyle w:val="NoSpacing"/>
        <w:jc w:val="both"/>
        <w:rPr>
          <w:rFonts w:ascii="Times New Roman" w:hAnsi="Times New Roman" w:cs="Times New Roman"/>
          <w:sz w:val="24"/>
          <w:szCs w:val="24"/>
          <w:lang w:val="sr-Cyrl-BA"/>
        </w:rPr>
      </w:pPr>
    </w:p>
    <w:p w:rsidR="002B746C" w:rsidRDefault="002B746C" w:rsidP="00161AB8">
      <w:pPr>
        <w:pStyle w:val="NoSpacing"/>
        <w:jc w:val="both"/>
        <w:rPr>
          <w:rFonts w:ascii="Times New Roman" w:hAnsi="Times New Roman" w:cs="Times New Roman"/>
          <w:sz w:val="24"/>
          <w:szCs w:val="24"/>
          <w:lang w:val="sr-Cyrl-BA"/>
        </w:rPr>
      </w:pPr>
    </w:p>
    <w:p w:rsidR="002B746C" w:rsidRDefault="002B746C" w:rsidP="00161AB8">
      <w:pPr>
        <w:pStyle w:val="NoSpacing"/>
        <w:jc w:val="both"/>
        <w:rPr>
          <w:rFonts w:ascii="Times New Roman" w:hAnsi="Times New Roman" w:cs="Times New Roman"/>
          <w:sz w:val="24"/>
          <w:szCs w:val="24"/>
          <w:lang w:val="sr-Cyrl-BA"/>
        </w:rPr>
      </w:pPr>
    </w:p>
    <w:p w:rsidR="00161AB8" w:rsidRDefault="00DC7790" w:rsidP="00161AB8">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На основу члана 34. </w:t>
      </w:r>
      <w:r w:rsidR="00161AB8">
        <w:rPr>
          <w:rFonts w:ascii="Times New Roman" w:hAnsi="Times New Roman" w:cs="Times New Roman"/>
          <w:sz w:val="24"/>
          <w:szCs w:val="24"/>
          <w:lang w:val="sr-Cyrl-BA"/>
        </w:rPr>
        <w:t>Закона о заштити од пожара („Службени гла</w:t>
      </w:r>
      <w:r w:rsidR="000D2713">
        <w:rPr>
          <w:rFonts w:ascii="Times New Roman" w:hAnsi="Times New Roman" w:cs="Times New Roman"/>
          <w:sz w:val="24"/>
          <w:szCs w:val="24"/>
          <w:lang w:val="sr-Cyrl-BA"/>
        </w:rPr>
        <w:t>сник Републике Српске“, број: 71</w:t>
      </w:r>
      <w:r w:rsidR="00161AB8">
        <w:rPr>
          <w:rFonts w:ascii="Times New Roman" w:hAnsi="Times New Roman" w:cs="Times New Roman"/>
          <w:sz w:val="24"/>
          <w:szCs w:val="24"/>
          <w:lang w:val="sr-Cyrl-BA"/>
        </w:rPr>
        <w:t>/</w:t>
      </w:r>
      <w:r w:rsidR="000D2713">
        <w:rPr>
          <w:rFonts w:ascii="Times New Roman" w:hAnsi="Times New Roman" w:cs="Times New Roman"/>
          <w:sz w:val="24"/>
          <w:szCs w:val="24"/>
          <w:lang w:val="sr-Cyrl-BA"/>
        </w:rPr>
        <w:t>12</w:t>
      </w:r>
      <w:r>
        <w:rPr>
          <w:rFonts w:ascii="Times New Roman" w:hAnsi="Times New Roman" w:cs="Times New Roman"/>
          <w:sz w:val="24"/>
          <w:szCs w:val="24"/>
          <w:lang w:val="sr-Cyrl-BA"/>
        </w:rPr>
        <w:t>) и члана 94.</w:t>
      </w:r>
      <w:r w:rsidR="00161AB8">
        <w:rPr>
          <w:rFonts w:ascii="Times New Roman" w:hAnsi="Times New Roman" w:cs="Times New Roman"/>
          <w:sz w:val="24"/>
          <w:szCs w:val="24"/>
          <w:lang w:val="sr-Cyrl-BA"/>
        </w:rPr>
        <w:t xml:space="preserve"> Закона о средњем образовању и васпитању Републике Српске („Службени гласн</w:t>
      </w:r>
      <w:r>
        <w:rPr>
          <w:rFonts w:ascii="Times New Roman" w:hAnsi="Times New Roman" w:cs="Times New Roman"/>
          <w:sz w:val="24"/>
          <w:szCs w:val="24"/>
          <w:lang w:val="sr-Cyrl-BA"/>
        </w:rPr>
        <w:t>ик Републике Српске“, број:74/08, 106/09, 104/11 и 33/14</w:t>
      </w:r>
      <w:r w:rsidR="00161AB8">
        <w:rPr>
          <w:rFonts w:ascii="Times New Roman" w:hAnsi="Times New Roman" w:cs="Times New Roman"/>
          <w:sz w:val="24"/>
          <w:szCs w:val="24"/>
          <w:lang w:val="sr-Cyrl-BA"/>
        </w:rPr>
        <w:t>), Школски одбор на приједлог директора</w:t>
      </w:r>
      <w:r>
        <w:rPr>
          <w:rFonts w:ascii="Times New Roman" w:hAnsi="Times New Roman" w:cs="Times New Roman"/>
          <w:sz w:val="24"/>
          <w:szCs w:val="24"/>
          <w:lang w:val="sr-Cyrl-BA"/>
        </w:rPr>
        <w:t>, на сједници одржаној 21.2</w:t>
      </w:r>
      <w:r w:rsidR="00161AB8">
        <w:rPr>
          <w:rFonts w:ascii="Times New Roman" w:hAnsi="Times New Roman" w:cs="Times New Roman"/>
          <w:sz w:val="24"/>
          <w:szCs w:val="24"/>
          <w:lang w:val="sr-Cyrl-BA"/>
        </w:rPr>
        <w:t>.</w:t>
      </w:r>
      <w:r>
        <w:rPr>
          <w:rFonts w:ascii="Times New Roman" w:hAnsi="Times New Roman" w:cs="Times New Roman"/>
          <w:sz w:val="24"/>
          <w:szCs w:val="24"/>
          <w:lang w:val="sr-Cyrl-BA"/>
        </w:rPr>
        <w:t>2018</w:t>
      </w:r>
      <w:r w:rsidR="00161AB8">
        <w:rPr>
          <w:rFonts w:ascii="Times New Roman" w:hAnsi="Times New Roman" w:cs="Times New Roman"/>
          <w:sz w:val="24"/>
          <w:szCs w:val="24"/>
          <w:lang w:val="sr-Cyrl-BA"/>
        </w:rPr>
        <w:t xml:space="preserve">. године доноси: </w:t>
      </w:r>
    </w:p>
    <w:p w:rsidR="00FB00E1" w:rsidRDefault="00FB00E1" w:rsidP="00161AB8">
      <w:pPr>
        <w:pStyle w:val="NoSpacing"/>
        <w:jc w:val="both"/>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sz w:val="28"/>
          <w:szCs w:val="28"/>
          <w:lang w:val="sr-Cyrl-BA"/>
        </w:rPr>
      </w:pPr>
    </w:p>
    <w:p w:rsidR="00034E0B" w:rsidRDefault="00034E0B" w:rsidP="00034E0B">
      <w:pPr>
        <w:pStyle w:val="No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 xml:space="preserve">ПРАВИЛНИК </w:t>
      </w:r>
    </w:p>
    <w:p w:rsidR="00034E0B" w:rsidRDefault="00034E0B" w:rsidP="00034E0B">
      <w:pPr>
        <w:pStyle w:val="No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О ЗАШТИТИ ОД ПОЖАРА</w:t>
      </w:r>
    </w:p>
    <w:p w:rsidR="00034E0B" w:rsidRDefault="00034E0B" w:rsidP="00034E0B">
      <w:pPr>
        <w:pStyle w:val="NoSpacing"/>
        <w:rPr>
          <w:rFonts w:ascii="Times New Roman" w:hAnsi="Times New Roman" w:cs="Times New Roman"/>
          <w:sz w:val="24"/>
          <w:szCs w:val="24"/>
          <w:lang w:val="sr-Cyrl-BA"/>
        </w:rPr>
      </w:pPr>
    </w:p>
    <w:p w:rsidR="000D2713" w:rsidRDefault="000D2713" w:rsidP="00670A84">
      <w:pPr>
        <w:pStyle w:val="NoSpacing"/>
        <w:ind w:left="360"/>
        <w:rPr>
          <w:rFonts w:ascii="Times New Roman" w:hAnsi="Times New Roman" w:cs="Times New Roman"/>
          <w:b/>
          <w:sz w:val="24"/>
          <w:szCs w:val="24"/>
          <w:lang w:val="sr-Cyrl-BA"/>
        </w:rPr>
      </w:pPr>
    </w:p>
    <w:p w:rsidR="00034E0B" w:rsidRPr="00670A84" w:rsidRDefault="00670A84" w:rsidP="00670A84">
      <w:pPr>
        <w:pStyle w:val="NoSpacing"/>
        <w:ind w:left="360"/>
        <w:rPr>
          <w:rFonts w:ascii="Times New Roman" w:hAnsi="Times New Roman" w:cs="Times New Roman"/>
          <w:b/>
          <w:sz w:val="24"/>
          <w:szCs w:val="24"/>
          <w:lang w:val="sr-Cyrl-BA"/>
        </w:rPr>
      </w:pPr>
      <w:r>
        <w:rPr>
          <w:rFonts w:ascii="Times New Roman" w:hAnsi="Times New Roman" w:cs="Times New Roman"/>
          <w:b/>
          <w:sz w:val="24"/>
          <w:szCs w:val="24"/>
          <w:lang w:val="sr-Cyrl-BA"/>
        </w:rPr>
        <w:t>1.ОПШТЕ ОДРЕДБЕ</w:t>
      </w:r>
    </w:p>
    <w:p w:rsidR="000D2713" w:rsidRDefault="000D2713"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 xml:space="preserve">Овим Правилником  се у Јавној установи Средњошколски центар“Јован Цвијић“ Модрича ( у даљем тексту: Школа) регулишу и утврђују: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радна упутства која садрже мјере заштите од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организација, дјелокруг и овлаштења лица одговорних за заштиту од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начин вршења унутрашње контроле спровођења заштите од  пожара,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стручна спрема радника одговорних за заштиту од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поступак и начин упознавања  радника из заштите од пожара и провјере знања,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просторије, простор и мјеста на којима се не смије производити, користити или преносити отворена ватра,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врсту и количину опреме и средстава за гашење пожара, распоред и рокови за испитивање истих,</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задатке и одговорности радника у вези са спровођењем заштите од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дужности и понашање радника у случају избијања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одговорности радика због непридржавања прописаних мјера заштите од пожара,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начин сарадње стручних радника са другим службама и овлаштеним предузећима.</w:t>
      </w: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w:t>
      </w:r>
    </w:p>
    <w:p w:rsidR="00034E0B" w:rsidRDefault="00034E0B" w:rsidP="00670A84">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Заштита од пожара представља скуп мјера и радњи: управне, организационе, техничке, образовне и пр</w:t>
      </w:r>
      <w:r>
        <w:rPr>
          <w:rFonts w:ascii="Times New Roman" w:hAnsi="Times New Roman" w:cs="Times New Roman"/>
          <w:sz w:val="24"/>
          <w:szCs w:val="24"/>
          <w:lang w:val="sr-Latn-BA"/>
        </w:rPr>
        <w:t>o</w:t>
      </w:r>
      <w:r>
        <w:rPr>
          <w:rFonts w:ascii="Times New Roman" w:hAnsi="Times New Roman" w:cs="Times New Roman"/>
          <w:sz w:val="24"/>
          <w:szCs w:val="24"/>
          <w:lang w:val="sr-Cyrl-BA"/>
        </w:rPr>
        <w:t>пагандне природе које се предузимају у циљу спречавања избијања и ширења пожара, његовог откривања и гашења, те спасавања људи и материјалних добара угрожени</w:t>
      </w:r>
      <w:r w:rsidR="00670A84">
        <w:rPr>
          <w:rFonts w:ascii="Times New Roman" w:hAnsi="Times New Roman" w:cs="Times New Roman"/>
          <w:sz w:val="24"/>
          <w:szCs w:val="24"/>
          <w:lang w:val="sr-Cyrl-BA"/>
        </w:rPr>
        <w:t>х пожаром.</w:t>
      </w: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Заштита од пожара се организује у свом просторијама на читавој имовини Школе. Радна упутства  којим су утврђене мјере заштите од пожара дужни  су примјењивати сви радници и друга лица која се по било ком основу нађу у просторима Школе или у близини или на било који начин долазе у додир са имовином Школе.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 4.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 организовање заштите од пожара и њено успјешно функционисање надлежни су и одговорни: директор Школе, лице одговорно за заштиту од пожара, дежурни ученик и дежурни наставник Школе и овлаштена лица у предузећима која су регистрована за пружање услуга и заштите од пожара, а која се на основу уговора обавежу да врше унапређење  заштите од пожара у Школи и пружају друге услуге заштите од пожара у Школи. </w:t>
      </w: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2. РАДНА УПУТСТВА И МЈЕРЕ ЗАШТИТЕ ОД ПОЖАРА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 5.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Под мјерама заштите од пожара  подразумијевају се прописане и на други начин  одређене радње и поступци с циљем спречавања, настајања и ширења пожара, као и спасавања људи и имовине угрожених пожаром.</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Мјере заштите од пожара обухватају заштиту наставног и ваннаставног особља, ученика и радних просторија и простора, уређаја, инсталација и друге имовине.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6.</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Основне мјере заштите од пожара у смислу овог Правилника сматрају се опште, односно заједничке мјере заштите од пожара које организује и спроводи Школа. Посебне мјере заштите од пожара спроводе се у ванредним ситуацијама и при обављању нарочито пожарно опасних послова, уколико постоје.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Мјере за градњу, реконструкцију и адаптацију објеката</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7.</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Грађевински објекти у кругу Школе, могу се градити и дограђивати на мјесту и на начин да се тиме не ствара опасност од пожара за друге објекте, за која одговарају лица која издају налог за такав рад и лица која изводе радове.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8.</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Изградњи, реконструкцији или адаптацији објеката, постројења, опреме и инсталација у кругу Школе може се приступити само када за ту изградњу, реконструкцију или адаптацију постоје одобрења са одговарајућом  техничком документацијом у којој су примијењене све мјере и нормативи заштите од пожара. </w:t>
      </w:r>
    </w:p>
    <w:p w:rsidR="00034E0B" w:rsidRDefault="00034E0B" w:rsidP="00670A84">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Школа може отпочети градњу објекта само када су обезбијеђене дозволе и</w:t>
      </w:r>
      <w:r w:rsidR="00670A84">
        <w:rPr>
          <w:rFonts w:ascii="Times New Roman" w:hAnsi="Times New Roman" w:cs="Times New Roman"/>
          <w:sz w:val="24"/>
          <w:szCs w:val="24"/>
          <w:lang w:val="sr-Cyrl-BA"/>
        </w:rPr>
        <w:t xml:space="preserve"> одобрења из претходног става. </w:t>
      </w: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9.</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Школа је при извођењу радова дужна писмено одредити  и предузети потребне мјере за спречавање избијања и ширења пожара, те обезбиједити потребна средства и опрему за гашење пожара.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Врсте и количине средстава и опреме за гашење пожара се одређују на основу врсте и површине објекта који се гради, односно на којем се врши адаптација и поправка , а најмање за свако градилиште се обезбјеђују два апарата „S-9“ и један апарат „CО-5“ kg.</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 10.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Новоизграђени, реконструисани или адаптирани објекти, постројења, опрема и инсталације у кругу Школе, не смију се пустити у погон прије извршеног техничког прегледа и добијања употребне дозволе.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Мјере заштите од пожара при одржавању  и испитивању противпожарне  опреме и уређаја  за заштитно дјеловање</w:t>
      </w: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11.</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Школа је дужна да држи у приправности уређаје, алат и опрему за гашење пожара  на приступачним мјестима (улази, степеништа и ходници).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12.</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Ручни  и превозни апарати за гашење пожара и хидрантска мрежа, морају се  редовно прегледати и испитивати према прописаним стандардима.  Ова испитивања  се врше сваких 12 мјесеци, а за апарате и по упутству произвођача.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Пуњење апарата се врши послије сваке употребе апарата.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 13.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Провјеру исправности и функционалности апарата за гашење пожара, опреме и средстава за гашење , могу да врше само овлаштени сервиси, а хидрантске мреже само овлаштена  предузећа.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Мјере заштите од пожара при постављању, извођењу, кориштењу и одражавању  инсталација и уређаја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14.</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Електричне, вентилационе, громобранске и друге инсталације и уређаји као и димоводи требају се постављати, односно изводити, користити и одржавати према прописаним техничким нормативима и стандардима, као и  упутствима произвођача, уз обавезну документацију.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Инсталације и уређаји из претходног става, као и димоводи и ложишта, могу се употребљавати само аку су исправни, ако су правилно постављени и ако се правилно одржавају. </w:t>
      </w: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15.</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Уређаји и инсталације за које произвођач буде одредио вријеме прегледа морају  се детаљно прегледати сваких шест мјесеци и о томе водити евиденција.</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Уређаји и инсталације из претходног члана, морају се визуелно контролисати на почетку радне смјене, односно прије укључивања.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Мјере заштите од пожара при изградњи и одржавању пролаза и прилаза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16.</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Прилазни путеви и пролази у кругу Школе и градилишта у Школи, морају бити изграђени тако да омогућавају брз и несметан приступ ватрогасним возилима до сваког дијела објекта Школе.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17.</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Све саобраћајнице, прилази и пролази Школи, сматрају се пожарним путевима. Извођење радова на овим саобраћајницама може се вршити само етапно. На саобраћајницама  је забрањено заустављање и паркирање моторних возила, као и депоновање материјала.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Мјере заштите од пожара при претоварању и ускладиштењу роба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18.</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Претовар робе из возила (ручно, виљушкаром или механизовано) мора се вршити тако да се у сваком моменту може одвојити прикључно возило од вучног, односно да се возила могу безбједно евакуисати у случају избијања пожара.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Члан 19.</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складиштима се морају примјењивати сљедеће мјере заштите од пожара: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материјали  морају бити сложени по врсти и групама,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складиштење и држање материјала мора се вршити тако да се остављају слободни прилази и пролази апаратима и опреми за гашење пожара, као и електро ормарима, прекидачима и разводним кутијама,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складиштење и држање робе мора се вршити тако да је минимална удаљеност од електро уређаја или инсталација, најмање 0,50 метара.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 20.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Запаљиве течности и запаљиви гасови се могу држати само у посебно изграђеним и опремљеним складиштима.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 ова складишта потребно је прибавити  одобрење на локацију, сагласности на пројекат и употребну дозволу за објекат.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Мјере заштите од пожара у кабинетима, учионицама, административним просторијама (канцеларијама) и осталим просторијама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Члан 21.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ове просторије могу се уносити запаљиве материје:папири, картони и слично, у количинама које неће смањити простор за евакуацију и редовну дјелатност. На крају радног дана задњи радник који излази из кабинета, учионице, канцеларије и осталих просторија, дужан је преконтролисати да ли су сви електро потрошачи искључени.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22.</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кабинете, учионицие и канцеларијске просторије може се уносити роба само оних врста непходних за рад и у количинама које неће прекомјерно повећати пожарно оптерећење објекта.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Забрањено је пушење у кабинетима, учионицама и канцеларијама.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Директор школе ће одредити посебан простор за пушаче у посебној просторији за те намјене са мокром пепељаром.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Мјесто за пушење може бити одређено  и на отвореном простору заштићеном од атмосфералија. </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Овај простор се мора означити посебним стандардним знаком „ПРОСТОР ЗА ПУШАЧЕ“.</w:t>
      </w: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23.</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Школи се могу користити наставна помагала и учила која су предвиђена наставним планом и програмом, израђена у складу са важећим прописима и за које је обезбијеђено адекватно напајање електричном енергијом.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24.</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кабинетима, учионицама и канцеларијама Школе, не могу се држати запаљиви предмети склони самозапаљењу у близини уређаја и инсталација под напоном.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p>
    <w:p w:rsidR="00034E0B" w:rsidRDefault="00034E0B" w:rsidP="00034E0B">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3 .ОРГАНИЗАЦИЈА, ДЈЕЛОКРУГ И ОВЛАШТЕЊА ЛИЦА </w:t>
      </w:r>
    </w:p>
    <w:p w:rsidR="00034E0B" w:rsidRDefault="00034E0B" w:rsidP="00034E0B">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ОДГОВОРНИХ ЗА ЗАШТИТУ ОД ПОЖАРА</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b/>
          <w:i/>
          <w:sz w:val="24"/>
          <w:szCs w:val="24"/>
          <w:lang w:val="sr-Cyrl-BA"/>
        </w:rPr>
      </w:pPr>
      <w:r>
        <w:rPr>
          <w:rFonts w:ascii="Times New Roman" w:hAnsi="Times New Roman" w:cs="Times New Roman"/>
          <w:b/>
          <w:i/>
          <w:sz w:val="24"/>
          <w:szCs w:val="24"/>
          <w:lang w:val="sr-Cyrl-BA"/>
        </w:rPr>
        <w:t>Директор</w:t>
      </w: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25.</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Директор утврђује начин организације и спровођења заштите од пожара, те у том смислу има обавезе и одговорности.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Обавезе директора су: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утврђује организацију заштите од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Обезбјеђује средства за спровођење и унапређење заштите од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Предлаже  акте из области заштите од пожара и упућује их Школском одбору на усвајање,</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Спроводи прописе из области заштите од пожара и извршава наложене мјере инспекцијских органа,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Организује једном годишње вјежбу гашења пожара, евакуације и спасавања,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Ради и друге послове из области заштите од пожара у циљу сигурности ученика, радника и имовине Школе.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i/>
          <w:sz w:val="24"/>
          <w:szCs w:val="24"/>
          <w:lang w:val="sr-Cyrl-BA"/>
        </w:rPr>
      </w:pPr>
      <w:r>
        <w:rPr>
          <w:rFonts w:ascii="Times New Roman" w:hAnsi="Times New Roman" w:cs="Times New Roman"/>
          <w:b/>
          <w:i/>
          <w:sz w:val="24"/>
          <w:szCs w:val="24"/>
          <w:lang w:val="sr-Cyrl-BA"/>
        </w:rPr>
        <w:t>Одговорно лице за заштиту од пожара</w:t>
      </w: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26.</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За организовање послова заштите од пожара у  Школи је одлуком директора  задужен котловничар –</w:t>
      </w:r>
      <w:r>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 xml:space="preserve">ложач, </w:t>
      </w:r>
      <w:r>
        <w:rPr>
          <w:rFonts w:ascii="Times New Roman" w:hAnsi="Times New Roman" w:cs="Times New Roman"/>
          <w:sz w:val="24"/>
          <w:szCs w:val="24"/>
          <w:lang w:val="sr-Latn-BA"/>
        </w:rPr>
        <w:t>V</w:t>
      </w:r>
      <w:r>
        <w:rPr>
          <w:rFonts w:ascii="Times New Roman" w:hAnsi="Times New Roman" w:cs="Times New Roman"/>
          <w:sz w:val="24"/>
          <w:szCs w:val="24"/>
          <w:lang w:val="sr-Cyrl-BA"/>
        </w:rPr>
        <w:t xml:space="preserve"> степен стручне спреме који има положен стручни испит за послове спровођења заштите од пожара у складу са Законом.</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Одговорно лице за послове заштите од пожара у Школи има обавезе и одговорности и то: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Прати Законе, прописе и налоге инспектора  који се односе на заштиту  од пожара  и организује спровођење истих.</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Утврђује недостатке у заштити од пожара и организује њихово отклањање,</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Стара се о благовременом испитивању и сервисирању ватрогасне опреме и других инсталација и уређаја,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Стара се о благовременом обучавању и провјери знања радника из области заштите од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Води потребне евиденције.</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27.</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Дежурни професор је дужан да организује извођење наставног процеса, тако да се не стварају опасности од настајања или ширења пожара у просторијама Школе.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Прије почетка наставног процеса  лице задужено за  организовање заштите од пожара из члана 26. овог Правилника, обавезно је провјерити исправност средстава за гашење пожара и да ли се налазе  на предвиђеним мјестима.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28.</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 xml:space="preserve">Лице задужено за спровођење послова заштите од пожара је обавезно да из простора Школе или са градилишта Школе, удаљи лице које крши прописе и ствара могућност за настајање или ширење пожара.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За административно, помоћно - техничко особље и наставно особље који крше прописе заштите од пожара, лице одговорно за спровођрњр заштите на раду  дужно да подносе пријаве директору школе за повреду радне обавезе.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просторије школе забрањено је уношење експлозивних изапаљивих материја. Начин вршења контроле утврђује директор школе. </w:t>
      </w: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4.</w:t>
      </w:r>
      <w:r>
        <w:rPr>
          <w:rFonts w:ascii="Times New Roman" w:hAnsi="Times New Roman" w:cs="Times New Roman"/>
          <w:b/>
          <w:sz w:val="24"/>
          <w:szCs w:val="24"/>
          <w:lang w:val="sr-Latn-BA"/>
        </w:rPr>
        <w:t xml:space="preserve"> </w:t>
      </w:r>
      <w:r>
        <w:rPr>
          <w:rFonts w:ascii="Times New Roman" w:hAnsi="Times New Roman" w:cs="Times New Roman"/>
          <w:b/>
          <w:sz w:val="24"/>
          <w:szCs w:val="24"/>
          <w:lang w:val="sr-Cyrl-BA"/>
        </w:rPr>
        <w:t>НАЧИН ВРШЕЊА УНУТРАШЊЕ КОНТРОЛЕ</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29.</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Унутрашњу контролу спровођења мјера и норматива заштите од пожара врши директор Школе и одговорно лице за заштиту од пожара.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30.</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 xml:space="preserve">Директор врши унутрашњу контролу анализом извјештаја својих сарадника и непосредним прегледом просторија и имовине Школе.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31.</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Када утврди да запослени радник,</w:t>
      </w:r>
      <w:r>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 xml:space="preserve">ученик или друго лице у кругу Школе  крши прописе и мјере заштите од пожара или кад оцијени да пријети опасност од настајања пожара, директор ће забранити даљи рад и задржавање у простору и кругу Школе.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32.</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Када одговорни радник за спровођење заштите од пожара утврди или сазна за пропуст у спровођењу прописа и мјера заштите од пожара, дужан је одмах обавијестити директора у циљу предузимања и отклањања истог.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33.</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 xml:space="preserve">Школа је дужна да обезбиједи оспособљавање и стручно усавршавање за  радника одговорног за спровођење и унапређење заштите од пожара.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5.  ПОСТУПАК И НАЧИН УПОЗНАВАЊА РАДНИКА СА ОПАСНОСТИМА ОД   </w:t>
      </w: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ПОЖАРА И ПРОВЈЕРА ЗНАЊА</w:t>
      </w: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34.</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Школа је дужна обезбиједити  да се сваки радник, према посебно утврђеном програму упозна са опасностима од пожара, као и са мјерама и средствима за гашење пожара, практичном употребом апарата, уређаја и опреме за гашење пожара, са материјалном и другом одговорношћу, због непридржавања  прописаних мјера  из области заштите од пожара. </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 xml:space="preserve">                                                                    Члан 35.</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Упознавање радника врши се при сваком премјештању радника са једног посла на други и при промјени технолошког процеса рада.</w:t>
      </w: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36</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Школа је дужна да провјеру знања и оспособљености из заштите од пожара врши најмање једном у три године.</w:t>
      </w: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37.</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Школа је дужна обезбиједити да се сваки радник упозна са одредбама овог Правилника, као и са важећим измјенама и допунама истог, као и са материјалном одговорношћу радника због неспровођења заштите од пожара.</w:t>
      </w: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6. ПРОСТОРИЈЕ, ПРОСТОРИ И МЈЕСТА НА КОЈИМА СЕ НЕ СМИЈЕ    </w:t>
      </w: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ПРОИЗВОДИТИ ИЛИ ПРЕНОСИТИ ОТВОРЕНА ВАТРА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38.</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Отворена ватра и ужарени предмети не смију се производити, користити нити преносити у складишту са запаљивом ил незапаљивом робом у запаљивој амбалажи.</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Забрана из претходног става односи се и на складиште у коме се држе запаљиве течности и гасови.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истим просторијама забрањена је употреба отвореног пламена и искрећег алата.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7. ВРСТЕ И КОЛИЧИНЕ ОПРЕМЕ И СРЕДСТАВА ЗА ГАШЕЊЕ И ЊИХОВ </w:t>
      </w: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РАСПОРЕД</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39.</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За гашење почетних пожара на главном разводном ормару Школа је дужна обезбиједити један апарат са угљен диоксидом (CO2) – 5 kg.</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40.</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 xml:space="preserve"> Aпарати за гашење пожара „S-9“ kg распоређени су према површини простора и потребама школе ( ходници, котловница, библиотека, простор ђачке кухиње).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8. ЗАДАЦИ И ОДГОВОРНОСТИ РУКОВОДЕЋИХ РАДНИКА У ВЕЗИ СА </w:t>
      </w: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СПРОВОЂЕЊЕМ ЗАШТИТЕ ОД ПОЖАРА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41.</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Директор Школе је дужан организовати послове тако да се не ствара опасност од пожара, односно опасност по живот и здравље запослених радника, ученика и других лица која долазе у Школу.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42.</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Штету коју би пожаром причинила Школа кориснику својих услуга, дужан је да исту надокнади. Школи ће надокнадити штету радник  или ученик који је проузроковао штету изазвану пожаром.</w:t>
      </w: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9. ОДГОВОРНОСТ РАДНИКА ЗБОГ НЕПРИДРЖАВАЊА МЈЕРА </w:t>
      </w: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ЗАШТИТЕ ОД ПОЖАРА</w:t>
      </w: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43.</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Сви запослени радници у Школи, поред редовних послова и радних задатака, имају обавезе и одговорности из области заштите од пожара које се односе на: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Спровођење мјера заштите од пожара прописаних овим Правилником, Законом, подзаконским актима и другим техничким прописима донесеним на основу Закона.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Правилно и намјенско кориштење средстава и опреме за гашење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Благовремено дојављивање пожара,</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Приступање гашењу  пожара, уколико тиме не угрожавају свој живот, </w:t>
      </w:r>
    </w:p>
    <w:p w:rsidR="00034E0B" w:rsidRDefault="00034E0B" w:rsidP="00034E0B">
      <w:pPr>
        <w:pStyle w:val="NoSpacing"/>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Благовремено дојављивање пожара Ватрогасној јединици Модрича на телефон</w:t>
      </w:r>
      <w:r>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број 123.</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Члан 44.</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при обављању послова радник Школе не поштује Закон, подзаконске акте, техничке мјере заштите од пожара, односно, ако своје послове не обавља по одређеним упутствима, сматраће се да је начинио тежу повреду радне обавезе, на основу чега му се може изрећи дисциплиснка мјера престанак радног односа.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Ако радник због свог пропуста у примјени прописа и мјера заштите од пожара начини штету Школи, дужан је исту да надокнади. Ако више радника учини исту штету, дужни су је солидарно надокнадити. Постојање штете утврђује комисија именована од директора школе, уколико другим актом није другачије прописано.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10. ДУЖНОСТ И ПОНАШАЊЕ У СЛУЧАЈУ ИЗБИЈАЊА ПОЖАРА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45.</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Ако се у току рада запази нека од појава које претходе пожару (дим, мирис горења, повишена температура и сл.), наставно особље је дужно да прекине наставу, припреми ученике за евакуацију, искључе струју и да пажљиво утврде гдје постоји могућност  настајања пожара, те да приступе санацији утврђене опасности.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46.</w:t>
      </w: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случају избијања пожара на имовини или простору Школе, сваки запослени радник и ученик (уколико зна), дужан је да приступи гашењу истог, под условом да му не пријети опасност по живот и здравље, а остали ученици и запослени радници Школе евакуише се на   за то означено мјесто „ЗБОРНО МЈЕСТО“.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Директор  ће својом одлуком одредити тим за гашење пожара и са истим упознати све запослене раднике  и ученике, стављањем имена и слика на огласној табли Школе. Оваква одлука ће се сачинити и за именовање тима за евакуацију и спасавање.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Ако се пожар развије толико да је гашење расположивим средствима немогуће, радници су дужни дојавити пожар ватрогасној јединици на телефонски број 123 и наставити спречавање  његовог ширења до доласка ватрогасне јединице.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Тим за гашење пожара руководи акцијом гашења пожара до доласка ватрогасне јединице.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Дојавом се мора назначити: шта гори, гдје гори, ко јавља и са којег броја телефона</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     Члан 47.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Уколико дође до повређивања радника, ученика или других лица која се затекну у Школи у вријеме избијања пожара, запослени радници су дужни прво пружити помоћ повријеђеним, па тек онда наставити гашење пожара. </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034E0B" w:rsidRDefault="00034E0B" w:rsidP="00034E0B">
      <w:pPr>
        <w:pStyle w:val="NoSpacing"/>
        <w:rPr>
          <w:rFonts w:ascii="Times New Roman" w:hAnsi="Times New Roman" w:cs="Times New Roman"/>
          <w:sz w:val="24"/>
          <w:szCs w:val="24"/>
          <w:lang w:val="sr-Cyrl-BA"/>
        </w:rPr>
      </w:pPr>
      <w:r>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 xml:space="preserve">  Члан 48.</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Гашење пожара, дојављивање и спашавање лица и имовине захваћене пожаром, запослени радници су дужни вршити бе панике, организовано и без опасности по себе и друге. </w:t>
      </w: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11. НАЧИН САРАДЊЕ СТРУЧНИХ  РАДНИКА СА ДРУГИМ СЛУЖБАМА И </w:t>
      </w: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ОВЛАШЕТНИМ ПРЕДУЗЕЋИМА</w:t>
      </w:r>
    </w:p>
    <w:p w:rsidR="00034E0B" w:rsidRDefault="00034E0B" w:rsidP="00034E0B">
      <w:pPr>
        <w:pStyle w:val="NoSpacing"/>
        <w:jc w:val="center"/>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49.</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Извршење послова, преглед пуњења и поправки апарата за гашење пожара, хидрантске мреже, прегледа и поправки уређаја и инсталација Школа уговара и обезбјеђује преко овлаштених предузећа и сервисних радионица.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Рокови извршења и квалитет извршених услуга, поправки и прегледа у Школи, контролише лице одговорно за спровођење заштите од пожара. </w:t>
      </w:r>
    </w:p>
    <w:p w:rsidR="00034E0B" w:rsidRDefault="00034E0B" w:rsidP="00034E0B">
      <w:pPr>
        <w:pStyle w:val="NoSpacing"/>
        <w:rPr>
          <w:rFonts w:ascii="Times New Roman" w:hAnsi="Times New Roman" w:cs="Times New Roman"/>
          <w:b/>
          <w:sz w:val="24"/>
          <w:szCs w:val="24"/>
          <w:lang w:val="sr-Cyrl-BA"/>
        </w:rPr>
      </w:pPr>
    </w:p>
    <w:p w:rsidR="00034E0B" w:rsidRDefault="00034E0B" w:rsidP="00034E0B">
      <w:pPr>
        <w:pStyle w:val="No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12. ПРЕЛАЗНЕ И ЗАВРШНЕ ОДРЕДБЕ </w:t>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jc w:val="center"/>
        <w:rPr>
          <w:rFonts w:ascii="Times New Roman" w:hAnsi="Times New Roman" w:cs="Times New Roman"/>
          <w:sz w:val="24"/>
          <w:szCs w:val="24"/>
          <w:lang w:val="sr-Cyrl-BA"/>
        </w:rPr>
      </w:pPr>
      <w:r>
        <w:rPr>
          <w:rFonts w:ascii="Times New Roman" w:hAnsi="Times New Roman" w:cs="Times New Roman"/>
          <w:sz w:val="24"/>
          <w:szCs w:val="24"/>
          <w:lang w:val="sr-Cyrl-BA"/>
        </w:rPr>
        <w:t>Члан 50.</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Тумачење одредаба овог Правилника врши директор Школе.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Са одредбама овог Правилника директор Школе је дужан упознати све запослене раднике у Школи и ученике, објављивањем истог на огласној табли Школе. </w:t>
      </w:r>
    </w:p>
    <w:p w:rsidR="0075020D" w:rsidRDefault="0075020D" w:rsidP="0075020D">
      <w:pPr>
        <w:pStyle w:val="NoSpacing"/>
        <w:jc w:val="center"/>
        <w:rPr>
          <w:rFonts w:ascii="Times New Roman" w:hAnsi="Times New Roman" w:cs="Times New Roman"/>
          <w:sz w:val="24"/>
          <w:szCs w:val="24"/>
          <w:lang w:val="sr-Cyrl-CS"/>
        </w:rPr>
      </w:pPr>
    </w:p>
    <w:p w:rsidR="0075020D" w:rsidRDefault="00DC7790" w:rsidP="0075020D">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51</w:t>
      </w:r>
      <w:r w:rsidR="0075020D">
        <w:rPr>
          <w:rFonts w:ascii="Times New Roman" w:hAnsi="Times New Roman" w:cs="Times New Roman"/>
          <w:sz w:val="24"/>
          <w:szCs w:val="24"/>
          <w:lang w:val="sr-Cyrl-CS"/>
        </w:rPr>
        <w:t>.</w:t>
      </w:r>
    </w:p>
    <w:p w:rsidR="004D47F6" w:rsidRPr="00857A85" w:rsidRDefault="004D47F6" w:rsidP="00616F06">
      <w:pPr>
        <w:pStyle w:val="NoSpacing"/>
        <w:rPr>
          <w:rFonts w:ascii="Times New Roman" w:hAnsi="Times New Roman" w:cs="Times New Roman"/>
          <w:sz w:val="24"/>
          <w:szCs w:val="24"/>
          <w:lang w:val="sr-Latn-RS"/>
        </w:rPr>
      </w:pPr>
      <w:r>
        <w:rPr>
          <w:rFonts w:ascii="Times New Roman" w:hAnsi="Times New Roman" w:cs="Times New Roman"/>
          <w:sz w:val="24"/>
          <w:szCs w:val="24"/>
          <w:lang w:val="sr-Cyrl-BA"/>
        </w:rPr>
        <w:t>Овај Правилник ступа на  снагу даном његовог доношења</w:t>
      </w:r>
      <w:r w:rsidR="0075020D">
        <w:rPr>
          <w:rFonts w:ascii="Times New Roman" w:hAnsi="Times New Roman" w:cs="Times New Roman"/>
          <w:sz w:val="24"/>
          <w:szCs w:val="24"/>
          <w:lang w:val="sr-Cyrl-BA"/>
        </w:rPr>
        <w:t>.</w:t>
      </w:r>
    </w:p>
    <w:p w:rsidR="00616F06" w:rsidRDefault="00616F06" w:rsidP="00034E0B">
      <w:pPr>
        <w:pStyle w:val="NoSpacing"/>
        <w:jc w:val="center"/>
        <w:rPr>
          <w:rFonts w:ascii="Times New Roman" w:hAnsi="Times New Roman" w:cs="Times New Roman"/>
          <w:sz w:val="24"/>
          <w:szCs w:val="24"/>
          <w:lang w:val="sr-Cyrl-CS"/>
        </w:rPr>
      </w:pPr>
    </w:p>
    <w:p w:rsidR="00616F06" w:rsidRDefault="00616F06" w:rsidP="00034E0B">
      <w:pPr>
        <w:pStyle w:val="NoSpacing"/>
        <w:jc w:val="center"/>
        <w:rPr>
          <w:rFonts w:ascii="Times New Roman" w:hAnsi="Times New Roman" w:cs="Times New Roman"/>
          <w:sz w:val="24"/>
          <w:szCs w:val="24"/>
          <w:lang w:val="sr-Cyrl-BA"/>
        </w:rPr>
      </w:pPr>
    </w:p>
    <w:p w:rsidR="00161AB8"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w:t>
      </w:r>
    </w:p>
    <w:p w:rsidR="00161AB8" w:rsidRDefault="00161AB8" w:rsidP="00161AB8">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161AB8" w:rsidRDefault="00161AB8" w:rsidP="00161AB8">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Број: 611-</w:t>
      </w:r>
      <w:r w:rsidR="007F7B94">
        <w:rPr>
          <w:rFonts w:ascii="Times New Roman" w:hAnsi="Times New Roman" w:cs="Times New Roman"/>
          <w:sz w:val="24"/>
          <w:szCs w:val="24"/>
          <w:lang w:val="sr-Cyrl-RS"/>
        </w:rPr>
        <w:t>151</w:t>
      </w:r>
      <w:r w:rsidR="007F7B94">
        <w:rPr>
          <w:rFonts w:ascii="Times New Roman" w:hAnsi="Times New Roman" w:cs="Times New Roman"/>
          <w:sz w:val="24"/>
          <w:szCs w:val="24"/>
          <w:lang w:val="sr-Cyrl-BA"/>
        </w:rPr>
        <w:t>/2018</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t>Предсједн</w:t>
      </w:r>
      <w:r w:rsidR="00616F06">
        <w:rPr>
          <w:rFonts w:ascii="Times New Roman" w:hAnsi="Times New Roman" w:cs="Times New Roman"/>
          <w:sz w:val="24"/>
          <w:szCs w:val="24"/>
          <w:lang w:val="sr-Cyrl-BA"/>
        </w:rPr>
        <w:t xml:space="preserve">ик </w:t>
      </w:r>
      <w:r>
        <w:rPr>
          <w:rFonts w:ascii="Times New Roman" w:hAnsi="Times New Roman" w:cs="Times New Roman"/>
          <w:sz w:val="24"/>
          <w:szCs w:val="24"/>
          <w:lang w:val="sr-Cyrl-BA"/>
        </w:rPr>
        <w:t>Школског одбора</w:t>
      </w:r>
    </w:p>
    <w:p w:rsidR="00034E0B" w:rsidRDefault="007F7B94"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Датум: 23.2</w:t>
      </w:r>
      <w:r w:rsidR="00034E0B">
        <w:rPr>
          <w:rFonts w:ascii="Times New Roman" w:hAnsi="Times New Roman" w:cs="Times New Roman"/>
          <w:sz w:val="24"/>
          <w:szCs w:val="24"/>
          <w:lang w:val="sr-Cyrl-BA"/>
        </w:rPr>
        <w:t>.</w:t>
      </w:r>
      <w:r w:rsidR="00034E0B">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2018</w:t>
      </w:r>
      <w:r w:rsidR="00034E0B">
        <w:rPr>
          <w:rFonts w:ascii="Times New Roman" w:hAnsi="Times New Roman" w:cs="Times New Roman"/>
          <w:sz w:val="24"/>
          <w:szCs w:val="24"/>
          <w:lang w:val="sr-Cyrl-BA"/>
        </w:rPr>
        <w:t>.</w:t>
      </w:r>
      <w:r w:rsidR="00034E0B">
        <w:rPr>
          <w:rFonts w:ascii="Times New Roman" w:hAnsi="Times New Roman" w:cs="Times New Roman"/>
          <w:sz w:val="24"/>
          <w:szCs w:val="24"/>
          <w:lang w:val="sr-Latn-BA"/>
        </w:rPr>
        <w:t xml:space="preserve"> </w:t>
      </w:r>
      <w:r w:rsidR="00034E0B">
        <w:rPr>
          <w:rFonts w:ascii="Times New Roman" w:hAnsi="Times New Roman" w:cs="Times New Roman"/>
          <w:sz w:val="24"/>
          <w:szCs w:val="24"/>
          <w:lang w:val="sr-Cyrl-BA"/>
        </w:rPr>
        <w:t>године</w:t>
      </w:r>
      <w:r w:rsidR="00034E0B">
        <w:rPr>
          <w:rFonts w:ascii="Times New Roman" w:hAnsi="Times New Roman" w:cs="Times New Roman"/>
          <w:sz w:val="24"/>
          <w:szCs w:val="24"/>
          <w:lang w:val="sr-Cyrl-BA"/>
        </w:rPr>
        <w:tab/>
      </w:r>
      <w:r w:rsidR="00034E0B">
        <w:rPr>
          <w:rFonts w:ascii="Times New Roman" w:hAnsi="Times New Roman" w:cs="Times New Roman"/>
          <w:sz w:val="24"/>
          <w:szCs w:val="24"/>
          <w:lang w:val="sr-Cyrl-BA"/>
        </w:rPr>
        <w:tab/>
      </w:r>
      <w:r w:rsidR="00034E0B">
        <w:rPr>
          <w:rFonts w:ascii="Times New Roman" w:hAnsi="Times New Roman" w:cs="Times New Roman"/>
          <w:sz w:val="24"/>
          <w:szCs w:val="24"/>
          <w:lang w:val="sr-Cyrl-BA"/>
        </w:rPr>
        <w:tab/>
      </w:r>
      <w:r w:rsidR="00034E0B">
        <w:rPr>
          <w:rFonts w:ascii="Times New Roman" w:hAnsi="Times New Roman" w:cs="Times New Roman"/>
          <w:sz w:val="24"/>
          <w:szCs w:val="24"/>
          <w:lang w:val="sr-Cyrl-BA"/>
        </w:rPr>
        <w:tab/>
        <w:t xml:space="preserve">            __________________________</w:t>
      </w:r>
    </w:p>
    <w:p w:rsidR="00161AB8" w:rsidRDefault="00034E0B" w:rsidP="00161AB8">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7F7B94">
        <w:rPr>
          <w:rFonts w:ascii="Times New Roman" w:hAnsi="Times New Roman" w:cs="Times New Roman"/>
          <w:sz w:val="24"/>
          <w:szCs w:val="24"/>
          <w:lang w:val="sr-Cyrl-RS"/>
        </w:rPr>
        <w:t>Мара</w:t>
      </w:r>
      <w:r w:rsidR="00DC7790">
        <w:rPr>
          <w:rFonts w:ascii="Times New Roman" w:hAnsi="Times New Roman" w:cs="Times New Roman"/>
          <w:sz w:val="24"/>
          <w:szCs w:val="24"/>
          <w:lang w:val="sr-Cyrl-RS"/>
        </w:rPr>
        <w:t xml:space="preserve"> Драгичевиић</w:t>
      </w:r>
      <w:r w:rsidR="00161AB8">
        <w:rPr>
          <w:rFonts w:ascii="Times New Roman" w:hAnsi="Times New Roman" w:cs="Times New Roman"/>
          <w:sz w:val="24"/>
          <w:szCs w:val="24"/>
          <w:lang w:val="sr-Cyrl-BA"/>
        </w:rPr>
        <w:t xml:space="preserve">, проф.                                                                                                                                   </w:t>
      </w:r>
    </w:p>
    <w:p w:rsidR="00161AB8" w:rsidRDefault="00161AB8" w:rsidP="00161AB8">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p>
    <w:p w:rsidR="00034E0B" w:rsidRDefault="00034E0B" w:rsidP="00034E0B">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034E0B" w:rsidRDefault="00034E0B" w:rsidP="00034E0B">
      <w:pPr>
        <w:pStyle w:val="NoSpacing"/>
        <w:rPr>
          <w:rFonts w:ascii="Times New Roman" w:hAnsi="Times New Roman" w:cs="Times New Roman"/>
          <w:sz w:val="24"/>
          <w:szCs w:val="24"/>
          <w:lang w:val="sr-Cyrl-BA"/>
        </w:rPr>
      </w:pPr>
    </w:p>
    <w:p w:rsidR="00FF3AF2" w:rsidRDefault="00FF3AF2"/>
    <w:p w:rsidR="004D7311" w:rsidRDefault="004D7311"/>
    <w:p w:rsidR="004D7311" w:rsidRDefault="004D7311"/>
    <w:p w:rsidR="004D7311" w:rsidRDefault="004D7311"/>
    <w:p w:rsidR="009F5805" w:rsidRDefault="009F5805">
      <w:bookmarkStart w:id="0" w:name="_GoBack"/>
      <w:bookmarkEnd w:id="0"/>
    </w:p>
    <w:sectPr w:rsidR="009F5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1CE8"/>
    <w:multiLevelType w:val="hybridMultilevel"/>
    <w:tmpl w:val="459E3D88"/>
    <w:lvl w:ilvl="0" w:tplc="EB9083A2">
      <w:start w:val="1"/>
      <w:numFmt w:val="bullet"/>
      <w:lvlText w:val="-"/>
      <w:lvlJc w:val="left"/>
      <w:pPr>
        <w:ind w:left="720" w:hanging="360"/>
      </w:pPr>
      <w:rPr>
        <w:rFonts w:ascii="Times New Roman" w:eastAsiaTheme="minorHAns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15:restartNumberingAfterBreak="0">
    <w:nsid w:val="44B06876"/>
    <w:multiLevelType w:val="hybridMultilevel"/>
    <w:tmpl w:val="79008B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5A5411EB"/>
    <w:multiLevelType w:val="hybridMultilevel"/>
    <w:tmpl w:val="9D485A9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0B"/>
    <w:rsid w:val="00016548"/>
    <w:rsid w:val="00034E0B"/>
    <w:rsid w:val="00072F71"/>
    <w:rsid w:val="00082F51"/>
    <w:rsid w:val="000A52F2"/>
    <w:rsid w:val="000D0D91"/>
    <w:rsid w:val="000D2713"/>
    <w:rsid w:val="000E4274"/>
    <w:rsid w:val="001067C8"/>
    <w:rsid w:val="00161AB8"/>
    <w:rsid w:val="002234C1"/>
    <w:rsid w:val="0023060A"/>
    <w:rsid w:val="002B746C"/>
    <w:rsid w:val="002E24BE"/>
    <w:rsid w:val="002F03B5"/>
    <w:rsid w:val="002F5051"/>
    <w:rsid w:val="0030310A"/>
    <w:rsid w:val="0035211D"/>
    <w:rsid w:val="00352796"/>
    <w:rsid w:val="00386DF3"/>
    <w:rsid w:val="003A6AB1"/>
    <w:rsid w:val="004275D3"/>
    <w:rsid w:val="004D47F6"/>
    <w:rsid w:val="004D7311"/>
    <w:rsid w:val="00531F0B"/>
    <w:rsid w:val="0054055E"/>
    <w:rsid w:val="00571DAE"/>
    <w:rsid w:val="005E2B6A"/>
    <w:rsid w:val="00607FB3"/>
    <w:rsid w:val="00616F06"/>
    <w:rsid w:val="00670A84"/>
    <w:rsid w:val="00694076"/>
    <w:rsid w:val="0075020D"/>
    <w:rsid w:val="007B2EE5"/>
    <w:rsid w:val="007F7B94"/>
    <w:rsid w:val="00857A85"/>
    <w:rsid w:val="0092539D"/>
    <w:rsid w:val="009A198C"/>
    <w:rsid w:val="009F03F3"/>
    <w:rsid w:val="009F3D3F"/>
    <w:rsid w:val="009F5805"/>
    <w:rsid w:val="00A26C60"/>
    <w:rsid w:val="00AB766F"/>
    <w:rsid w:val="00B30C11"/>
    <w:rsid w:val="00B36ADF"/>
    <w:rsid w:val="00B531D2"/>
    <w:rsid w:val="00B83260"/>
    <w:rsid w:val="00C11E25"/>
    <w:rsid w:val="00C26130"/>
    <w:rsid w:val="00C61C18"/>
    <w:rsid w:val="00C837CE"/>
    <w:rsid w:val="00CD74F8"/>
    <w:rsid w:val="00DC7790"/>
    <w:rsid w:val="00DF6EA4"/>
    <w:rsid w:val="00E00EB7"/>
    <w:rsid w:val="00E138DC"/>
    <w:rsid w:val="00F056D6"/>
    <w:rsid w:val="00F12B2A"/>
    <w:rsid w:val="00F40FA9"/>
    <w:rsid w:val="00FA2C54"/>
    <w:rsid w:val="00FB00E1"/>
    <w:rsid w:val="00FD00E8"/>
    <w:rsid w:val="00FF3A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6607"/>
  <w15:chartTrackingRefBased/>
  <w15:docId w15:val="{9044DB14-4CFC-4C94-9EF8-5016C489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E0B"/>
    <w:pPr>
      <w:spacing w:after="0" w:line="240" w:lineRule="auto"/>
    </w:pPr>
    <w:rPr>
      <w:lang w:val="bs-Latn-BA"/>
    </w:rPr>
  </w:style>
  <w:style w:type="paragraph" w:styleId="BalloonText">
    <w:name w:val="Balloon Text"/>
    <w:basedOn w:val="Normal"/>
    <w:link w:val="BalloonTextChar"/>
    <w:uiPriority w:val="99"/>
    <w:semiHidden/>
    <w:unhideWhenUsed/>
    <w:rsid w:val="009A1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ЈU SŠC "Јоvаn Cviјić" - Modriča</dc:creator>
  <cp:keywords/>
  <dc:description/>
  <cp:lastModifiedBy>QWERTY</cp:lastModifiedBy>
  <cp:revision>21</cp:revision>
  <cp:lastPrinted>2022-10-20T08:48:00Z</cp:lastPrinted>
  <dcterms:created xsi:type="dcterms:W3CDTF">2022-02-03T12:32:00Z</dcterms:created>
  <dcterms:modified xsi:type="dcterms:W3CDTF">2024-03-04T12:11:00Z</dcterms:modified>
</cp:coreProperties>
</file>